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CD57C" w14:textId="77777777" w:rsidR="009D4CF2" w:rsidRPr="00BC7A71" w:rsidRDefault="009D4CF2" w:rsidP="009D4CF2">
      <w:pPr>
        <w:jc w:val="center"/>
        <w:rPr>
          <w:b/>
          <w:bCs/>
          <w:szCs w:val="22"/>
        </w:rPr>
      </w:pPr>
      <w:r w:rsidRPr="00BC7A71">
        <w:rPr>
          <w:b/>
          <w:bCs/>
          <w:szCs w:val="22"/>
        </w:rPr>
        <w:t>IZJAVA O NEPOSTOJANJU DVOSTRUKOG FINANCIRANJA ISTIH TROŠKOVA</w:t>
      </w:r>
    </w:p>
    <w:p w14:paraId="4D76D2BC" w14:textId="77777777" w:rsidR="009D4CF2" w:rsidRPr="00BC7A71" w:rsidRDefault="009D4CF2" w:rsidP="009D4CF2">
      <w:pPr>
        <w:rPr>
          <w:b/>
          <w:bCs/>
          <w:szCs w:val="22"/>
        </w:rPr>
      </w:pPr>
    </w:p>
    <w:p w14:paraId="627F4438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476914F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25558ABE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kojom se izjavljuje da </w:t>
      </w:r>
    </w:p>
    <w:p w14:paraId="5DB8540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037D0C9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6F594B48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4FA9F31B" w14:textId="2B7AA84F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>P</w:t>
      </w:r>
      <w:r w:rsidR="00C055D1">
        <w:rPr>
          <w:rFonts w:eastAsia="PMingLiU"/>
          <w:b/>
          <w:szCs w:val="22"/>
          <w:lang w:eastAsia="zh-TW"/>
        </w:rPr>
        <w:t xml:space="preserve">odnositelj </w:t>
      </w:r>
      <w:r w:rsidR="00B420A2">
        <w:rPr>
          <w:rFonts w:eastAsia="PMingLiU"/>
          <w:b/>
          <w:szCs w:val="22"/>
          <w:lang w:eastAsia="zh-TW"/>
        </w:rPr>
        <w:t>z</w:t>
      </w:r>
      <w:r w:rsidR="00C055D1">
        <w:rPr>
          <w:rFonts w:eastAsia="PMingLiU"/>
          <w:b/>
          <w:szCs w:val="22"/>
          <w:lang w:eastAsia="zh-TW"/>
        </w:rPr>
        <w:t>ahtjeva</w:t>
      </w:r>
      <w:r w:rsidRPr="00BC7A71">
        <w:rPr>
          <w:rFonts w:eastAsia="PMingLiU"/>
          <w:b/>
          <w:szCs w:val="22"/>
          <w:lang w:eastAsia="zh-TW"/>
        </w:rPr>
        <w:t xml:space="preserve">: </w:t>
      </w:r>
    </w:p>
    <w:p w14:paraId="45E026A7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  </w:t>
      </w:r>
    </w:p>
    <w:p w14:paraId="4337B853" w14:textId="6A5CAF4F" w:rsidR="009D4CF2" w:rsidRPr="00BC7A71" w:rsidRDefault="009D4CF2" w:rsidP="009D4CF2">
      <w:pPr>
        <w:pBdr>
          <w:bottom w:val="single" w:sz="12" w:space="1" w:color="auto"/>
        </w:pBdr>
        <w:rPr>
          <w:rFonts w:eastAsia="PMingLiU"/>
          <w:b/>
          <w:szCs w:val="22"/>
          <w:lang w:eastAsia="zh-TW"/>
        </w:rPr>
      </w:pPr>
    </w:p>
    <w:p w14:paraId="4BA711F5" w14:textId="122EE8F8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>(naziv, OIB)</w:t>
      </w:r>
    </w:p>
    <w:p w14:paraId="6368BA9F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43CC3EB4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0D8E4A2C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26C0381A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3735072D" w14:textId="77777777" w:rsidR="009D4CF2" w:rsidRPr="00BC7A71" w:rsidRDefault="009D4CF2" w:rsidP="009D4CF2">
      <w:pPr>
        <w:pStyle w:val="Odlomakpopisa1"/>
        <w:ind w:left="2844"/>
        <w:rPr>
          <w:rFonts w:ascii="Times New Roman" w:eastAsia="PMingLiU" w:hAnsi="Times New Roman"/>
          <w:b/>
          <w:lang w:eastAsia="zh-TW"/>
        </w:rPr>
      </w:pPr>
      <w:r w:rsidRPr="00BC7A71">
        <w:rPr>
          <w:rFonts w:ascii="Times New Roman" w:eastAsia="PMingLiU" w:hAnsi="Times New Roman"/>
          <w:b/>
          <w:lang w:eastAsia="zh-TW"/>
        </w:rPr>
        <w:t xml:space="preserve">     nije dobio ili ne očekuje</w:t>
      </w:r>
    </w:p>
    <w:p w14:paraId="08611900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008CBB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3C7B5C6F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6395CFF6" w14:textId="2293B9C3" w:rsidR="009D4CF2" w:rsidRPr="00BC7A71" w:rsidRDefault="009D4CF2" w:rsidP="001E69D5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potporu iz drugih izvora financiranja sa natječaja javnih institucija, a za troškove prijavljene na Javnom pozivu za </w:t>
      </w:r>
      <w:r w:rsidR="001E69D5" w:rsidRPr="001E69D5">
        <w:rPr>
          <w:rFonts w:eastAsia="PMingLiU"/>
          <w:szCs w:val="22"/>
          <w:lang w:eastAsia="zh-TW"/>
        </w:rPr>
        <w:t>dodjelu potpora za ulaganja u poljoprivrednu proizvodnju</w:t>
      </w:r>
      <w:r w:rsidR="001E69D5">
        <w:rPr>
          <w:rFonts w:eastAsia="PMingLiU"/>
          <w:szCs w:val="22"/>
          <w:lang w:eastAsia="zh-TW"/>
        </w:rPr>
        <w:t xml:space="preserve"> </w:t>
      </w:r>
      <w:r w:rsidR="001E69D5" w:rsidRPr="001E69D5">
        <w:rPr>
          <w:rFonts w:eastAsia="PMingLiU"/>
          <w:szCs w:val="22"/>
          <w:lang w:eastAsia="zh-TW"/>
        </w:rPr>
        <w:t>na području Općine Petlovac u 202</w:t>
      </w:r>
      <w:r w:rsidR="007A0080">
        <w:rPr>
          <w:rFonts w:eastAsia="PMingLiU"/>
          <w:szCs w:val="22"/>
          <w:lang w:eastAsia="zh-TW"/>
        </w:rPr>
        <w:t>5</w:t>
      </w:r>
      <w:r w:rsidR="001E69D5" w:rsidRPr="001E69D5">
        <w:rPr>
          <w:rFonts w:eastAsia="PMingLiU"/>
          <w:szCs w:val="22"/>
          <w:lang w:eastAsia="zh-TW"/>
        </w:rPr>
        <w:t>. godini</w:t>
      </w:r>
      <w:r w:rsidRPr="00BC7A71">
        <w:rPr>
          <w:rFonts w:eastAsia="PMingLiU"/>
          <w:szCs w:val="22"/>
          <w:lang w:eastAsia="zh-TW"/>
        </w:rPr>
        <w:t>.</w:t>
      </w:r>
    </w:p>
    <w:p w14:paraId="0557EEB5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96D3D2B" w14:textId="77777777" w:rsidR="009D4CF2" w:rsidRPr="00BC7A71" w:rsidRDefault="009D4CF2" w:rsidP="009D4CF2">
      <w:pPr>
        <w:rPr>
          <w:b/>
          <w:szCs w:val="22"/>
        </w:rPr>
      </w:pPr>
    </w:p>
    <w:p w14:paraId="0ED062EE" w14:textId="3068FE40" w:rsidR="009D4CF2" w:rsidRPr="00BC7A71" w:rsidRDefault="009D4CF2" w:rsidP="009D4CF2">
      <w:pPr>
        <w:rPr>
          <w:b/>
          <w:szCs w:val="22"/>
        </w:rPr>
      </w:pPr>
      <w:r w:rsidRPr="00BC7A71">
        <w:rPr>
          <w:b/>
          <w:szCs w:val="22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6B7002CD" w14:textId="77777777" w:rsidR="009D4CF2" w:rsidRPr="00BC7A71" w:rsidRDefault="009D4CF2" w:rsidP="009D4CF2">
      <w:pPr>
        <w:rPr>
          <w:b/>
          <w:szCs w:val="22"/>
        </w:rPr>
      </w:pPr>
    </w:p>
    <w:p w14:paraId="4328511B" w14:textId="77777777" w:rsidR="009D4CF2" w:rsidRPr="00BC7A71" w:rsidRDefault="009D4CF2" w:rsidP="009D4CF2">
      <w:pPr>
        <w:rPr>
          <w:b/>
          <w:szCs w:val="22"/>
        </w:rPr>
      </w:pPr>
    </w:p>
    <w:p w14:paraId="7CBC6287" w14:textId="77777777" w:rsidR="009D4CF2" w:rsidRPr="00BC7A71" w:rsidRDefault="009D4CF2" w:rsidP="009D4CF2">
      <w:pPr>
        <w:rPr>
          <w:b/>
          <w:szCs w:val="22"/>
        </w:rPr>
      </w:pPr>
    </w:p>
    <w:p w14:paraId="621CE08F" w14:textId="77777777" w:rsidR="009D4CF2" w:rsidRPr="00BC7A71" w:rsidRDefault="009D4CF2" w:rsidP="009D4CF2">
      <w:pPr>
        <w:rPr>
          <w:b/>
          <w:szCs w:val="22"/>
        </w:rPr>
      </w:pPr>
    </w:p>
    <w:p w14:paraId="08DFB02F" w14:textId="77777777" w:rsidR="009D4CF2" w:rsidRPr="00BC7A71" w:rsidRDefault="009D4CF2" w:rsidP="009D4CF2">
      <w:pPr>
        <w:rPr>
          <w:b/>
          <w:szCs w:val="22"/>
        </w:rPr>
      </w:pPr>
    </w:p>
    <w:p w14:paraId="0876B393" w14:textId="77777777" w:rsidR="009D4CF2" w:rsidRPr="00BC7A71" w:rsidRDefault="009D4CF2" w:rsidP="009D4CF2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019"/>
        <w:gridCol w:w="2409"/>
        <w:gridCol w:w="3402"/>
      </w:tblGrid>
      <w:tr w:rsidR="009D4CF2" w:rsidRPr="00BC7A71" w14:paraId="3F077C24" w14:textId="77777777" w:rsidTr="004108BD">
        <w:trPr>
          <w:trHeight w:val="269"/>
        </w:trPr>
        <w:tc>
          <w:tcPr>
            <w:tcW w:w="1800" w:type="dxa"/>
            <w:tcMar>
              <w:right w:w="57" w:type="dxa"/>
            </w:tcMar>
            <w:vAlign w:val="center"/>
          </w:tcPr>
          <w:p w14:paraId="4CD3C03B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Mjesto i datum: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2826941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00CC9F1" w14:textId="37D0BFE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5ABE89C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</w:tr>
      <w:tr w:rsidR="009D4CF2" w:rsidRPr="00BC7A71" w14:paraId="293DC53C" w14:textId="77777777" w:rsidTr="004108BD">
        <w:trPr>
          <w:trHeight w:val="466"/>
        </w:trPr>
        <w:tc>
          <w:tcPr>
            <w:tcW w:w="1800" w:type="dxa"/>
          </w:tcPr>
          <w:p w14:paraId="1D325842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019" w:type="dxa"/>
          </w:tcPr>
          <w:p w14:paraId="2F709406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</w:tcPr>
          <w:p w14:paraId="0CEB7EED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3402" w:type="dxa"/>
          </w:tcPr>
          <w:p w14:paraId="41710E48" w14:textId="7777777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Potpis podnositelja zahtjeva</w:t>
            </w:r>
          </w:p>
        </w:tc>
      </w:tr>
    </w:tbl>
    <w:p w14:paraId="41C469E9" w14:textId="77777777" w:rsidR="009D4CF2" w:rsidRPr="00BC7A71" w:rsidRDefault="009D4CF2" w:rsidP="009D4CF2">
      <w:pPr>
        <w:rPr>
          <w:szCs w:val="22"/>
        </w:rPr>
      </w:pPr>
    </w:p>
    <w:p w14:paraId="271FE4B1" w14:textId="77777777" w:rsidR="009D4CF2" w:rsidRPr="00BC7A71" w:rsidRDefault="009D4CF2" w:rsidP="009D4CF2">
      <w:pPr>
        <w:rPr>
          <w:szCs w:val="22"/>
        </w:rPr>
      </w:pPr>
    </w:p>
    <w:p w14:paraId="0D951400" w14:textId="77777777" w:rsidR="009D4CF2" w:rsidRPr="00BC7A71" w:rsidRDefault="009D4CF2" w:rsidP="009D4CF2">
      <w:pPr>
        <w:rPr>
          <w:szCs w:val="22"/>
        </w:rPr>
      </w:pPr>
    </w:p>
    <w:p w14:paraId="2B2CF23B" w14:textId="77777777" w:rsidR="009D4CF2" w:rsidRPr="00BC7A71" w:rsidRDefault="009D4CF2" w:rsidP="009D4CF2">
      <w:pPr>
        <w:rPr>
          <w:szCs w:val="22"/>
        </w:rPr>
      </w:pPr>
    </w:p>
    <w:p w14:paraId="76559E0B" w14:textId="77777777" w:rsidR="009D4CF2" w:rsidRPr="00BC7A71" w:rsidRDefault="009D4CF2" w:rsidP="009D4CF2">
      <w:pPr>
        <w:rPr>
          <w:szCs w:val="22"/>
        </w:rPr>
      </w:pPr>
    </w:p>
    <w:p w14:paraId="4D9CF951" w14:textId="77777777" w:rsidR="009D4CF2" w:rsidRPr="00BC7A71" w:rsidRDefault="009D4CF2" w:rsidP="009D4CF2">
      <w:pPr>
        <w:rPr>
          <w:szCs w:val="22"/>
        </w:rPr>
      </w:pPr>
    </w:p>
    <w:p w14:paraId="1A1572DE" w14:textId="77777777" w:rsidR="009D4CF2" w:rsidRPr="00BC7A71" w:rsidRDefault="009D4CF2" w:rsidP="009D4CF2">
      <w:pPr>
        <w:rPr>
          <w:szCs w:val="22"/>
        </w:rPr>
      </w:pPr>
    </w:p>
    <w:p w14:paraId="43E46B57" w14:textId="77777777" w:rsidR="006D4998" w:rsidRPr="00BC7A71" w:rsidRDefault="006D4998">
      <w:pPr>
        <w:rPr>
          <w:szCs w:val="22"/>
        </w:rPr>
      </w:pPr>
    </w:p>
    <w:sectPr w:rsidR="006D4998" w:rsidRPr="00B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F2"/>
    <w:rsid w:val="00037D02"/>
    <w:rsid w:val="000428CF"/>
    <w:rsid w:val="001E69D5"/>
    <w:rsid w:val="001F18B3"/>
    <w:rsid w:val="00290044"/>
    <w:rsid w:val="002F1ADF"/>
    <w:rsid w:val="003E6E1B"/>
    <w:rsid w:val="004079BF"/>
    <w:rsid w:val="00411183"/>
    <w:rsid w:val="004349FE"/>
    <w:rsid w:val="00554117"/>
    <w:rsid w:val="006D4998"/>
    <w:rsid w:val="007A0080"/>
    <w:rsid w:val="008E1EEB"/>
    <w:rsid w:val="009B6527"/>
    <w:rsid w:val="009D4CF2"/>
    <w:rsid w:val="00A37E9F"/>
    <w:rsid w:val="00AE1B53"/>
    <w:rsid w:val="00B420A2"/>
    <w:rsid w:val="00BC7A71"/>
    <w:rsid w:val="00C055D1"/>
    <w:rsid w:val="00C207D2"/>
    <w:rsid w:val="00C40E38"/>
    <w:rsid w:val="00C66AAF"/>
    <w:rsid w:val="00D95B64"/>
    <w:rsid w:val="00E67CA2"/>
    <w:rsid w:val="00E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188E"/>
  <w15:chartTrackingRefBased/>
  <w15:docId w15:val="{3A262D4C-73B7-478E-AA7C-A427330B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044"/>
    <w:pPr>
      <w:spacing w:after="0" w:line="240" w:lineRule="auto"/>
      <w:jc w:val="both"/>
    </w:pPr>
    <w:rPr>
      <w:rFonts w:ascii="Times New Roman" w:hAnsi="Times New Roman" w:cs="Times New Roman"/>
      <w:szCs w:val="24"/>
      <w:lang w:eastAsia="hr-HR"/>
    </w:rPr>
  </w:style>
  <w:style w:type="paragraph" w:styleId="Naslov1">
    <w:name w:val="heading 1"/>
    <w:basedOn w:val="Naslov"/>
    <w:next w:val="Normal"/>
    <w:link w:val="Naslov1Char"/>
    <w:autoRedefine/>
    <w:uiPriority w:val="9"/>
    <w:qFormat/>
    <w:rsid w:val="00AE1B53"/>
    <w:pPr>
      <w:widowControl w:val="0"/>
      <w:autoSpaceDE w:val="0"/>
      <w:autoSpaceDN w:val="0"/>
      <w:adjustRightInd w:val="0"/>
      <w:jc w:val="center"/>
      <w:outlineLvl w:val="0"/>
    </w:pPr>
    <w:rPr>
      <w:rFonts w:asciiTheme="minorHAnsi" w:hAnsiTheme="minorHAnsi"/>
      <w:b/>
      <w:caps/>
      <w:sz w:val="22"/>
    </w:rPr>
  </w:style>
  <w:style w:type="paragraph" w:styleId="Naslov3">
    <w:name w:val="heading 3"/>
    <w:basedOn w:val="Normal"/>
    <w:next w:val="Normal"/>
    <w:link w:val="Naslov3Char"/>
    <w:autoRedefine/>
    <w:qFormat/>
    <w:rsid w:val="00AE1B53"/>
    <w:pPr>
      <w:keepNext/>
      <w:outlineLvl w:val="2"/>
    </w:pPr>
    <w:rPr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AE1B53"/>
    <w:rPr>
      <w:rFonts w:eastAsiaTheme="majorEastAsia" w:cstheme="majorBidi"/>
      <w:b/>
      <w:caps/>
      <w:spacing w:val="-10"/>
      <w:kern w:val="28"/>
      <w:szCs w:val="56"/>
    </w:rPr>
  </w:style>
  <w:style w:type="paragraph" w:styleId="Naslov">
    <w:name w:val="Title"/>
    <w:basedOn w:val="Normal"/>
    <w:next w:val="Normal"/>
    <w:link w:val="NaslovChar"/>
    <w:uiPriority w:val="10"/>
    <w:qFormat/>
    <w:rsid w:val="00AE1B5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E1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3Char">
    <w:name w:val="Naslov 3 Char"/>
    <w:link w:val="Naslov3"/>
    <w:rsid w:val="00AE1B53"/>
    <w:rPr>
      <w:b/>
    </w:rPr>
  </w:style>
  <w:style w:type="paragraph" w:customStyle="1" w:styleId="Odlomakpopisa1">
    <w:name w:val="Odlomak popisa1"/>
    <w:basedOn w:val="Normal"/>
    <w:rsid w:val="009D4CF2"/>
    <w:pPr>
      <w:spacing w:after="200" w:line="276" w:lineRule="auto"/>
      <w:ind w:left="720"/>
      <w:contextualSpacing/>
      <w:jc w:val="left"/>
    </w:pPr>
    <w:rPr>
      <w:rFonts w:ascii="Calibri" w:hAnsi="Calibri"/>
      <w:szCs w:val="22"/>
      <w:lang w:eastAsia="en-US"/>
    </w:rPr>
  </w:style>
  <w:style w:type="paragraph" w:styleId="Tijeloteksta">
    <w:name w:val="Body Text"/>
    <w:basedOn w:val="Normal"/>
    <w:link w:val="TijelotekstaChar"/>
    <w:rsid w:val="009D4CF2"/>
    <w:pPr>
      <w:widowControl w:val="0"/>
      <w:suppressAutoHyphens/>
      <w:spacing w:after="120"/>
      <w:jc w:val="left"/>
    </w:pPr>
    <w:rPr>
      <w:rFonts w:eastAsia="Arial Unicode MS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rsid w:val="009D4CF2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Kneževi Vinogradi Željka Kolarić</dc:creator>
  <cp:keywords/>
  <dc:description/>
  <cp:lastModifiedBy>Petlovac Pročelnik</cp:lastModifiedBy>
  <cp:revision>3</cp:revision>
  <dcterms:created xsi:type="dcterms:W3CDTF">2025-06-03T05:24:00Z</dcterms:created>
  <dcterms:modified xsi:type="dcterms:W3CDTF">2025-06-03T05:24:00Z</dcterms:modified>
</cp:coreProperties>
</file>